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Noto Serif" w:hAnsi="Noto Serif" w:cs="Noto Serif"/>
        </w:rPr>
      </w:pPr>
      <w:r>
        <w:rPr/>
      </w:r>
    </w:p>
    <w:p>
      <w:pPr>
        <w:pStyle w:val="Normal"/>
        <w:jc w:val="left"/>
        <w:rPr>
          <w:rFonts w:ascii="Noto Serif" w:hAnsi="Noto Serif" w:cs="Noto Serif"/>
        </w:rPr>
      </w:pPr>
      <w:r>
        <w:rPr>
          <w:rFonts w:cs="Noto Serif" w:ascii="Noto Serif" w:hAnsi="Noto Serif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 xml:space="preserve">Uchwała NR 3/2023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>Miejskiej Rady Seniorów w Nisku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>z dnia 23 marca 2023 r.</w:t>
      </w:r>
    </w:p>
    <w:p>
      <w:pPr>
        <w:pStyle w:val="Normal"/>
        <w:spacing w:lineRule="auto" w:line="240"/>
        <w:jc w:val="center"/>
        <w:rPr>
          <w:rFonts w:ascii="Noto Serif" w:hAnsi="Noto Serif" w:cs="Noto Serif"/>
          <w:b/>
          <w:b/>
          <w:sz w:val="32"/>
          <w:szCs w:val="32"/>
        </w:rPr>
      </w:pPr>
      <w:r>
        <w:rPr>
          <w:rFonts w:cs="Noto Serif" w:ascii="Times New Roman" w:hAnsi="Times New Roman"/>
          <w:b/>
          <w:sz w:val="28"/>
          <w:szCs w:val="28"/>
        </w:rPr>
        <w:t>w sprawie powołania zespołów problemowych wraz ze składem osobowym</w:t>
      </w:r>
    </w:p>
    <w:p>
      <w:pPr>
        <w:pStyle w:val="Normal"/>
        <w:spacing w:lineRule="auto" w:line="240" w:before="0" w:after="0"/>
        <w:jc w:val="center"/>
        <w:rPr>
          <w:rFonts w:ascii="Noto Serif" w:hAnsi="Noto Serif" w:eastAsia="Times New Roman" w:cs="Noto Serif"/>
          <w:bCs/>
          <w:sz w:val="24"/>
          <w:szCs w:val="24"/>
          <w:lang w:eastAsia="pl-PL"/>
        </w:rPr>
      </w:pPr>
      <w:r>
        <w:rPr>
          <w:rFonts w:eastAsia="Times New Roman" w:cs="Noto Serif" w:ascii="Noto Serif" w:hAnsi="Noto Serif"/>
          <w:bCs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Na podstawie art. 16 ust. 1 i ust. 2 Statutu Miejskiej Rady Seniorów w Nisku stanowiącej Załącznik do uchwały Nr LV/453/2022 Rady Miejskiej w Nisku z dnia 5 października 2022r. - Miejska Rada Seniorów w Nisku uchwala co następuje:</w:t>
      </w:r>
    </w:p>
    <w:p>
      <w:pPr>
        <w:pStyle w:val="Normal"/>
        <w:numPr>
          <w:ilvl w:val="0"/>
          <w:numId w:val="0"/>
        </w:numPr>
        <w:spacing w:lineRule="auto" w:line="48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§1</w:t>
      </w:r>
    </w:p>
    <w:p>
      <w:pPr>
        <w:pStyle w:val="Normal"/>
        <w:numPr>
          <w:ilvl w:val="0"/>
          <w:numId w:val="0"/>
        </w:numPr>
        <w:spacing w:lineRule="auto" w:line="48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Powołuje się następujące zespoły problemowe i składy osobowe w poszczególnych zespołach: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Zespół ds. zdrowia i opieki społecznej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1. Jan Gorczyca – Przewodniczący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2. Teresa Ryczko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3. Maria Sibiga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4. Zofia Jaskot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5. Ewa Krzyżek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Zespół ds. Edukacji i Kultury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1. Jan Surma - Przewodniczący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2. Andrzej Cagara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3. Michał Rostek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4. Stanisław Bera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5. Jerzy Laskowski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Zespół ds. aktywizacji środowiska seniorów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1. Krystyna Grzyb - Przewodnicząca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2. Anna Niedziałek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3. Maria Wróbel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4. Zofia Bzdyra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>5. Zdzisław Łuka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§2</w:t>
      </w:r>
    </w:p>
    <w:p>
      <w:pPr>
        <w:pStyle w:val="Normal"/>
        <w:spacing w:lineRule="auto" w:line="240"/>
        <w:jc w:val="both"/>
        <w:rPr/>
      </w:pPr>
      <w:r>
        <w:rPr>
          <w:rFonts w:cs="Noto Serif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Noto Serif" w:ascii="Times New Roman" w:hAnsi="Times New Roman"/>
          <w:sz w:val="24"/>
          <w:szCs w:val="24"/>
        </w:rPr>
        <w:tab/>
        <w:tab/>
        <w:tab/>
        <w:tab/>
        <w:tab/>
        <w:tab/>
        <w:t xml:space="preserve"> Przewodnicząca Miejskiej Rady Seniorów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Noto Serif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Maria Wróbel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erif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31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1312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1312e"/>
    <w:rPr/>
  </w:style>
  <w:style w:type="character" w:styleId="TytuZnak" w:customStyle="1">
    <w:name w:val="Tytuł Znak"/>
    <w:basedOn w:val="DefaultParagraphFont"/>
    <w:link w:val="Tytu"/>
    <w:uiPriority w:val="10"/>
    <w:qFormat/>
    <w:rsid w:val="00a1312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4ee6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>
      <w:rFonts w:ascii="Times New Roman" w:hAnsi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131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131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next w:val="Normal"/>
    <w:link w:val="TytuZnak"/>
    <w:uiPriority w:val="10"/>
    <w:qFormat/>
    <w:rsid w:val="00a1312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a1312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4e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A806-1C73-48F5-82EA-9C95ED98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LibreOffice/7.2.4.1$Windows_X86_64 LibreOffice_project/27d75539669ac387bb498e35313b970b7fe9c4f9</Application>
  <AppVersion>15.0000</AppVersion>
  <Pages>2</Pages>
  <Words>157</Words>
  <Characters>829</Characters>
  <CharactersWithSpaces>971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2023-01-18T10:58:00Z</dcterms:created>
  <dc:creator>Krzysztof Haliniak</dc:creator>
  <dc:description/>
  <dc:language>pl-PL</dc:language>
  <cp:lastModifiedBy/>
  <cp:lastPrinted>2023-03-23T12:40:09Z</cp:lastPrinted>
  <dcterms:modified xsi:type="dcterms:W3CDTF">2023-03-23T12:41:19Z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